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A6E" w:rsidRDefault="001B5A6E" w:rsidP="00301060">
      <w:pPr>
        <w:jc w:val="center"/>
      </w:pPr>
    </w:p>
    <w:p w:rsidR="00301060" w:rsidRPr="003F36E9" w:rsidRDefault="00301060" w:rsidP="00301060">
      <w:pPr>
        <w:jc w:val="center"/>
        <w:rPr>
          <w:b/>
          <w:sz w:val="32"/>
          <w:szCs w:val="32"/>
          <w:u w:val="single"/>
        </w:rPr>
      </w:pPr>
      <w:r w:rsidRPr="003F36E9">
        <w:rPr>
          <w:b/>
          <w:sz w:val="32"/>
          <w:szCs w:val="32"/>
          <w:u w:val="single"/>
        </w:rPr>
        <w:t>Comunicato gara n 1</w:t>
      </w:r>
    </w:p>
    <w:p w:rsidR="00301060" w:rsidRDefault="00301060" w:rsidP="00301060">
      <w:pPr>
        <w:pStyle w:val="Paragrafoelenco"/>
        <w:numPr>
          <w:ilvl w:val="0"/>
          <w:numId w:val="1"/>
        </w:numPr>
        <w:jc w:val="both"/>
        <w:rPr>
          <w:sz w:val="28"/>
          <w:szCs w:val="28"/>
        </w:rPr>
      </w:pPr>
      <w:r w:rsidRPr="002C1E90">
        <w:rPr>
          <w:b/>
          <w:sz w:val="28"/>
          <w:szCs w:val="28"/>
        </w:rPr>
        <w:t>Coordinate bancarie per pagare le iscrizioni</w:t>
      </w:r>
      <w:r w:rsidRPr="00301060">
        <w:rPr>
          <w:sz w:val="28"/>
          <w:szCs w:val="28"/>
        </w:rPr>
        <w:t xml:space="preserve">:  </w:t>
      </w:r>
      <w:r>
        <w:rPr>
          <w:sz w:val="28"/>
          <w:szCs w:val="28"/>
        </w:rPr>
        <w:t xml:space="preserve">CASSA RURALE VAL DI SOLE </w:t>
      </w:r>
    </w:p>
    <w:p w:rsidR="00301060" w:rsidRDefault="00301060" w:rsidP="00301060">
      <w:pPr>
        <w:ind w:left="720"/>
        <w:jc w:val="both"/>
        <w:rPr>
          <w:sz w:val="28"/>
          <w:szCs w:val="28"/>
        </w:rPr>
      </w:pPr>
      <w:r>
        <w:rPr>
          <w:sz w:val="28"/>
          <w:szCs w:val="28"/>
        </w:rPr>
        <w:t xml:space="preserve">G.S. MONTE GINER A.S.D.   </w:t>
      </w:r>
      <w:r w:rsidRPr="00301060">
        <w:rPr>
          <w:b/>
          <w:sz w:val="28"/>
          <w:szCs w:val="28"/>
        </w:rPr>
        <w:t>IT 17 V 08163 35210 000070103498</w:t>
      </w:r>
      <w:r w:rsidRPr="00301060">
        <w:rPr>
          <w:sz w:val="28"/>
          <w:szCs w:val="28"/>
        </w:rPr>
        <w:t xml:space="preserve">       </w:t>
      </w:r>
    </w:p>
    <w:p w:rsidR="00301060" w:rsidRDefault="002C1E90" w:rsidP="00301060">
      <w:pPr>
        <w:pStyle w:val="Paragrafoelenco"/>
        <w:numPr>
          <w:ilvl w:val="0"/>
          <w:numId w:val="1"/>
        </w:numPr>
        <w:jc w:val="both"/>
        <w:rPr>
          <w:sz w:val="28"/>
          <w:szCs w:val="28"/>
        </w:rPr>
      </w:pPr>
      <w:r w:rsidRPr="002C1E90">
        <w:rPr>
          <w:b/>
          <w:sz w:val="28"/>
          <w:szCs w:val="28"/>
        </w:rPr>
        <w:t>Ritrovo</w:t>
      </w:r>
      <w:r>
        <w:rPr>
          <w:sz w:val="28"/>
          <w:szCs w:val="28"/>
        </w:rPr>
        <w:t>: a partire dalle 9.30 Valpiana bivio Lago dei Caprioli.</w:t>
      </w:r>
    </w:p>
    <w:p w:rsidR="002C1E90" w:rsidRDefault="002C1E90" w:rsidP="00301060">
      <w:pPr>
        <w:pStyle w:val="Paragrafoelenco"/>
        <w:numPr>
          <w:ilvl w:val="0"/>
          <w:numId w:val="1"/>
        </w:numPr>
        <w:jc w:val="both"/>
        <w:rPr>
          <w:sz w:val="28"/>
          <w:szCs w:val="28"/>
        </w:rPr>
      </w:pPr>
      <w:r w:rsidRPr="002C1E90">
        <w:rPr>
          <w:b/>
          <w:sz w:val="28"/>
          <w:szCs w:val="28"/>
        </w:rPr>
        <w:t>Procedure di partenza</w:t>
      </w:r>
      <w:r>
        <w:rPr>
          <w:sz w:val="28"/>
          <w:szCs w:val="28"/>
        </w:rPr>
        <w:t>: la partenza è libera ovvero ogni concorrente una volta in possesso del proprio cartellino può partire a piacere fra le 10.30 e le 11.30 presentandosi alla partenza dove il giudice di partenza apporrà sul cartellino l’orario di partenza e darà il via.</w:t>
      </w:r>
    </w:p>
    <w:p w:rsidR="002C1E90" w:rsidRDefault="002C1E90" w:rsidP="00301060">
      <w:pPr>
        <w:pStyle w:val="Paragrafoelenco"/>
        <w:numPr>
          <w:ilvl w:val="0"/>
          <w:numId w:val="1"/>
        </w:numPr>
        <w:jc w:val="both"/>
        <w:rPr>
          <w:sz w:val="28"/>
          <w:szCs w:val="28"/>
        </w:rPr>
      </w:pPr>
      <w:r>
        <w:rPr>
          <w:b/>
          <w:sz w:val="28"/>
          <w:szCs w:val="28"/>
        </w:rPr>
        <w:t>Arrivo</w:t>
      </w:r>
      <w:r w:rsidRPr="002C1E90">
        <w:rPr>
          <w:sz w:val="28"/>
          <w:szCs w:val="28"/>
        </w:rPr>
        <w:t>:</w:t>
      </w:r>
      <w:r>
        <w:rPr>
          <w:sz w:val="28"/>
          <w:szCs w:val="28"/>
        </w:rPr>
        <w:t xml:space="preserve"> presso il gazebo del ritrovo…ricordarsi di consegnare subito il cartellino al cronometrista per la scrittura del tempo d’arrivo. (NB se si dovesse sbagliare punzonatura fare la punzonatura corretta nella casella ‘R’</w:t>
      </w:r>
      <w:r w:rsidR="003F36E9">
        <w:rPr>
          <w:sz w:val="28"/>
          <w:szCs w:val="28"/>
        </w:rPr>
        <w:t>)</w:t>
      </w:r>
      <w:r>
        <w:rPr>
          <w:sz w:val="28"/>
          <w:szCs w:val="28"/>
        </w:rPr>
        <w:t>.</w:t>
      </w:r>
    </w:p>
    <w:p w:rsidR="00F0290A" w:rsidRDefault="00F0290A" w:rsidP="00301060">
      <w:pPr>
        <w:pStyle w:val="Paragrafoelenco"/>
        <w:numPr>
          <w:ilvl w:val="0"/>
          <w:numId w:val="1"/>
        </w:numPr>
        <w:jc w:val="both"/>
        <w:rPr>
          <w:sz w:val="28"/>
          <w:szCs w:val="28"/>
        </w:rPr>
      </w:pPr>
      <w:r>
        <w:rPr>
          <w:b/>
          <w:sz w:val="28"/>
          <w:szCs w:val="28"/>
        </w:rPr>
        <w:t>Tempo massimo di gara</w:t>
      </w:r>
      <w:r w:rsidRPr="00F0290A">
        <w:rPr>
          <w:sz w:val="28"/>
          <w:szCs w:val="28"/>
        </w:rPr>
        <w:t>:</w:t>
      </w:r>
      <w:r>
        <w:rPr>
          <w:sz w:val="28"/>
          <w:szCs w:val="28"/>
        </w:rPr>
        <w:t xml:space="preserve"> ore 1.30…quindi alle ore 13.00 si chiuderà la gara e si completeranno le classifiche.</w:t>
      </w:r>
    </w:p>
    <w:p w:rsidR="00F0290A" w:rsidRDefault="00F0290A" w:rsidP="00301060">
      <w:pPr>
        <w:pStyle w:val="Paragrafoelenco"/>
        <w:numPr>
          <w:ilvl w:val="0"/>
          <w:numId w:val="1"/>
        </w:numPr>
        <w:jc w:val="both"/>
        <w:rPr>
          <w:sz w:val="28"/>
          <w:szCs w:val="28"/>
        </w:rPr>
      </w:pPr>
      <w:r>
        <w:rPr>
          <w:b/>
          <w:sz w:val="28"/>
          <w:szCs w:val="28"/>
        </w:rPr>
        <w:t>Classifiche</w:t>
      </w:r>
      <w:r w:rsidRPr="00F0290A">
        <w:rPr>
          <w:sz w:val="28"/>
          <w:szCs w:val="28"/>
        </w:rPr>
        <w:t>:</w:t>
      </w:r>
      <w:r>
        <w:rPr>
          <w:sz w:val="28"/>
          <w:szCs w:val="28"/>
        </w:rPr>
        <w:t xml:space="preserve"> verranno esposte presso il gazebo della segreteria.</w:t>
      </w:r>
    </w:p>
    <w:p w:rsidR="00F0290A" w:rsidRDefault="00F0290A" w:rsidP="00301060">
      <w:pPr>
        <w:pStyle w:val="Paragrafoelenco"/>
        <w:numPr>
          <w:ilvl w:val="0"/>
          <w:numId w:val="1"/>
        </w:numPr>
        <w:jc w:val="both"/>
        <w:rPr>
          <w:sz w:val="28"/>
          <w:szCs w:val="28"/>
        </w:rPr>
      </w:pPr>
      <w:r>
        <w:rPr>
          <w:b/>
          <w:sz w:val="28"/>
          <w:szCs w:val="28"/>
        </w:rPr>
        <w:t>Premiazioni</w:t>
      </w:r>
      <w:r w:rsidRPr="00F0290A">
        <w:rPr>
          <w:sz w:val="28"/>
          <w:szCs w:val="28"/>
        </w:rPr>
        <w:t>:</w:t>
      </w:r>
      <w:r>
        <w:rPr>
          <w:sz w:val="28"/>
          <w:szCs w:val="28"/>
        </w:rPr>
        <w:t xml:space="preserve"> presumibilmente ore 14.00. Premiati i primi 3 di ogn</w:t>
      </w:r>
      <w:r w:rsidR="003F36E9">
        <w:rPr>
          <w:sz w:val="28"/>
          <w:szCs w:val="28"/>
        </w:rPr>
        <w:t>i percorso maschile e femminile e</w:t>
      </w:r>
      <w:bookmarkStart w:id="0" w:name="_GoBack"/>
      <w:bookmarkEnd w:id="0"/>
      <w:r>
        <w:rPr>
          <w:sz w:val="28"/>
          <w:szCs w:val="28"/>
        </w:rPr>
        <w:t xml:space="preserve"> i primi 3 del percorso Principianti.</w:t>
      </w:r>
    </w:p>
    <w:p w:rsidR="00F0290A" w:rsidRDefault="00F0290A" w:rsidP="00301060">
      <w:pPr>
        <w:pStyle w:val="Paragrafoelenco"/>
        <w:numPr>
          <w:ilvl w:val="0"/>
          <w:numId w:val="1"/>
        </w:numPr>
        <w:jc w:val="both"/>
        <w:rPr>
          <w:sz w:val="28"/>
          <w:szCs w:val="28"/>
        </w:rPr>
      </w:pPr>
      <w:r>
        <w:rPr>
          <w:b/>
          <w:sz w:val="28"/>
          <w:szCs w:val="28"/>
        </w:rPr>
        <w:t xml:space="preserve">Assegnazione Trofeo Vladimir </w:t>
      </w:r>
      <w:proofErr w:type="spellStart"/>
      <w:r>
        <w:rPr>
          <w:b/>
          <w:sz w:val="28"/>
          <w:szCs w:val="28"/>
        </w:rPr>
        <w:t>Pacl</w:t>
      </w:r>
      <w:proofErr w:type="spellEnd"/>
      <w:r>
        <w:rPr>
          <w:b/>
          <w:sz w:val="28"/>
          <w:szCs w:val="28"/>
        </w:rPr>
        <w:t xml:space="preserve"> del centenario</w:t>
      </w:r>
      <w:r w:rsidRPr="00F0290A">
        <w:rPr>
          <w:sz w:val="28"/>
          <w:szCs w:val="28"/>
        </w:rPr>
        <w:t>:</w:t>
      </w:r>
      <w:r>
        <w:rPr>
          <w:sz w:val="28"/>
          <w:szCs w:val="28"/>
        </w:rPr>
        <w:t xml:space="preserve"> alla Società affigliata CSI e/o FISO con il punteggio più alto. (20 punti al 1° </w:t>
      </w:r>
      <w:proofErr w:type="spellStart"/>
      <w:r>
        <w:rPr>
          <w:sz w:val="28"/>
          <w:szCs w:val="28"/>
        </w:rPr>
        <w:t>class</w:t>
      </w:r>
      <w:proofErr w:type="spellEnd"/>
      <w:r>
        <w:rPr>
          <w:sz w:val="28"/>
          <w:szCs w:val="28"/>
        </w:rPr>
        <w:t xml:space="preserve">., 15p al 2° </w:t>
      </w:r>
      <w:proofErr w:type="spellStart"/>
      <w:r>
        <w:rPr>
          <w:sz w:val="28"/>
          <w:szCs w:val="28"/>
        </w:rPr>
        <w:t>class</w:t>
      </w:r>
      <w:proofErr w:type="spellEnd"/>
      <w:r>
        <w:rPr>
          <w:sz w:val="28"/>
          <w:szCs w:val="28"/>
        </w:rPr>
        <w:t xml:space="preserve">., </w:t>
      </w:r>
      <w:r w:rsidR="0024786D">
        <w:rPr>
          <w:sz w:val="28"/>
          <w:szCs w:val="28"/>
        </w:rPr>
        <w:t xml:space="preserve">10p al 3° </w:t>
      </w:r>
      <w:proofErr w:type="spellStart"/>
      <w:r w:rsidR="0024786D">
        <w:rPr>
          <w:sz w:val="28"/>
          <w:szCs w:val="28"/>
        </w:rPr>
        <w:t>class</w:t>
      </w:r>
      <w:proofErr w:type="spellEnd"/>
      <w:r w:rsidR="0024786D">
        <w:rPr>
          <w:sz w:val="28"/>
          <w:szCs w:val="28"/>
        </w:rPr>
        <w:t>., 7p al 4°, 6p al5°, 5p al 6°, 4p al 7°, 3p al 8°, 2p al 9°, 1p al 10° e 1p al ogni classificato).</w:t>
      </w:r>
    </w:p>
    <w:p w:rsidR="0024786D" w:rsidRDefault="0024786D" w:rsidP="00301060">
      <w:pPr>
        <w:pStyle w:val="Paragrafoelenco"/>
        <w:numPr>
          <w:ilvl w:val="0"/>
          <w:numId w:val="1"/>
        </w:numPr>
        <w:jc w:val="both"/>
        <w:rPr>
          <w:sz w:val="28"/>
          <w:szCs w:val="28"/>
        </w:rPr>
      </w:pPr>
      <w:r>
        <w:rPr>
          <w:b/>
          <w:sz w:val="28"/>
          <w:szCs w:val="28"/>
        </w:rPr>
        <w:t>Percorsi</w:t>
      </w:r>
      <w:r>
        <w:rPr>
          <w:sz w:val="28"/>
          <w:szCs w:val="28"/>
        </w:rPr>
        <w:t>:</w:t>
      </w:r>
    </w:p>
    <w:p w:rsidR="0024786D" w:rsidRDefault="0024786D" w:rsidP="00584FAC">
      <w:pPr>
        <w:pStyle w:val="Paragrafoelenco"/>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8"/>
          <w:szCs w:val="28"/>
        </w:rPr>
      </w:pPr>
      <w:r>
        <w:rPr>
          <w:b/>
          <w:sz w:val="28"/>
          <w:szCs w:val="28"/>
        </w:rPr>
        <w:t xml:space="preserve">Principianti </w:t>
      </w:r>
      <w:r w:rsidRPr="0024786D">
        <w:rPr>
          <w:sz w:val="28"/>
          <w:szCs w:val="28"/>
        </w:rPr>
        <w:t>(tutti i non tesserati)</w:t>
      </w:r>
      <w:r>
        <w:rPr>
          <w:sz w:val="28"/>
          <w:szCs w:val="28"/>
        </w:rPr>
        <w:t xml:space="preserve">   </w:t>
      </w:r>
      <w:proofErr w:type="spellStart"/>
      <w:r>
        <w:rPr>
          <w:sz w:val="28"/>
          <w:szCs w:val="28"/>
        </w:rPr>
        <w:t>Lungh</w:t>
      </w:r>
      <w:proofErr w:type="spellEnd"/>
      <w:r>
        <w:rPr>
          <w:sz w:val="28"/>
          <w:szCs w:val="28"/>
        </w:rPr>
        <w:t xml:space="preserve">. 1690m        </w:t>
      </w:r>
      <w:proofErr w:type="spellStart"/>
      <w:r>
        <w:rPr>
          <w:sz w:val="28"/>
          <w:szCs w:val="28"/>
        </w:rPr>
        <w:t>disl</w:t>
      </w:r>
      <w:proofErr w:type="spellEnd"/>
      <w:r>
        <w:rPr>
          <w:sz w:val="28"/>
          <w:szCs w:val="28"/>
        </w:rPr>
        <w:t>. 45m</w:t>
      </w:r>
      <w:r w:rsidR="003F36E9">
        <w:rPr>
          <w:sz w:val="28"/>
          <w:szCs w:val="28"/>
        </w:rPr>
        <w:t xml:space="preserve">     10 punti</w:t>
      </w:r>
    </w:p>
    <w:p w:rsidR="0024786D" w:rsidRDefault="0024786D" w:rsidP="00584FAC">
      <w:pPr>
        <w:pStyle w:val="Paragrafoelenco"/>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8"/>
          <w:szCs w:val="28"/>
        </w:rPr>
      </w:pPr>
      <w:r>
        <w:rPr>
          <w:b/>
          <w:sz w:val="28"/>
          <w:szCs w:val="28"/>
        </w:rPr>
        <w:t>BIANCO</w:t>
      </w:r>
      <w:r>
        <w:rPr>
          <w:b/>
          <w:sz w:val="28"/>
          <w:szCs w:val="28"/>
        </w:rPr>
        <w:tab/>
      </w:r>
      <w:r>
        <w:rPr>
          <w:b/>
          <w:sz w:val="28"/>
          <w:szCs w:val="28"/>
        </w:rPr>
        <w:tab/>
      </w:r>
      <w:r>
        <w:rPr>
          <w:b/>
          <w:sz w:val="28"/>
          <w:szCs w:val="28"/>
        </w:rPr>
        <w:tab/>
      </w:r>
      <w:r>
        <w:rPr>
          <w:b/>
          <w:sz w:val="28"/>
          <w:szCs w:val="28"/>
        </w:rPr>
        <w:tab/>
        <w:t xml:space="preserve">       </w:t>
      </w:r>
      <w:proofErr w:type="spellStart"/>
      <w:r>
        <w:rPr>
          <w:sz w:val="28"/>
          <w:szCs w:val="28"/>
        </w:rPr>
        <w:t>Lungh</w:t>
      </w:r>
      <w:proofErr w:type="spellEnd"/>
      <w:r>
        <w:rPr>
          <w:sz w:val="28"/>
          <w:szCs w:val="28"/>
        </w:rPr>
        <w:t xml:space="preserve">  1860m       </w:t>
      </w:r>
      <w:proofErr w:type="spellStart"/>
      <w:r>
        <w:rPr>
          <w:sz w:val="28"/>
          <w:szCs w:val="28"/>
        </w:rPr>
        <w:t>disl</w:t>
      </w:r>
      <w:proofErr w:type="spellEnd"/>
      <w:r>
        <w:rPr>
          <w:sz w:val="28"/>
          <w:szCs w:val="28"/>
        </w:rPr>
        <w:t>.  60m</w:t>
      </w:r>
      <w:r w:rsidR="003F36E9">
        <w:rPr>
          <w:sz w:val="28"/>
          <w:szCs w:val="28"/>
        </w:rPr>
        <w:t xml:space="preserve">     10 punti</w:t>
      </w:r>
    </w:p>
    <w:p w:rsidR="0024786D" w:rsidRDefault="0024786D" w:rsidP="00584FAC">
      <w:pPr>
        <w:pStyle w:val="Paragrafoelenco"/>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8"/>
          <w:szCs w:val="28"/>
        </w:rPr>
      </w:pPr>
      <w:r>
        <w:rPr>
          <w:b/>
          <w:sz w:val="28"/>
          <w:szCs w:val="28"/>
        </w:rPr>
        <w:t>GIALLO</w:t>
      </w:r>
      <w:r>
        <w:rPr>
          <w:sz w:val="28"/>
          <w:szCs w:val="28"/>
        </w:rPr>
        <w:tab/>
      </w:r>
      <w:r>
        <w:rPr>
          <w:sz w:val="28"/>
          <w:szCs w:val="28"/>
        </w:rPr>
        <w:tab/>
      </w:r>
      <w:r>
        <w:rPr>
          <w:sz w:val="28"/>
          <w:szCs w:val="28"/>
        </w:rPr>
        <w:tab/>
      </w:r>
      <w:r>
        <w:rPr>
          <w:sz w:val="28"/>
          <w:szCs w:val="28"/>
        </w:rPr>
        <w:tab/>
        <w:t xml:space="preserve">       </w:t>
      </w:r>
      <w:proofErr w:type="spellStart"/>
      <w:r>
        <w:rPr>
          <w:sz w:val="28"/>
          <w:szCs w:val="28"/>
        </w:rPr>
        <w:t>Lungh</w:t>
      </w:r>
      <w:proofErr w:type="spellEnd"/>
      <w:r>
        <w:rPr>
          <w:sz w:val="28"/>
          <w:szCs w:val="28"/>
        </w:rPr>
        <w:t xml:space="preserve">  2260m       </w:t>
      </w:r>
      <w:proofErr w:type="spellStart"/>
      <w:r>
        <w:rPr>
          <w:sz w:val="28"/>
          <w:szCs w:val="28"/>
        </w:rPr>
        <w:t>disl</w:t>
      </w:r>
      <w:proofErr w:type="spellEnd"/>
      <w:r>
        <w:rPr>
          <w:sz w:val="28"/>
          <w:szCs w:val="28"/>
        </w:rPr>
        <w:t>.  70m</w:t>
      </w:r>
      <w:r w:rsidR="003F36E9">
        <w:rPr>
          <w:sz w:val="28"/>
          <w:szCs w:val="28"/>
        </w:rPr>
        <w:t xml:space="preserve">     13 punti</w:t>
      </w:r>
    </w:p>
    <w:p w:rsidR="00584FAC" w:rsidRDefault="00584FAC" w:rsidP="00584FAC">
      <w:pPr>
        <w:pStyle w:val="Paragrafoelenco"/>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8"/>
          <w:szCs w:val="28"/>
        </w:rPr>
      </w:pPr>
      <w:r>
        <w:rPr>
          <w:b/>
          <w:sz w:val="28"/>
          <w:szCs w:val="28"/>
        </w:rPr>
        <w:t>ROSSO</w:t>
      </w:r>
      <w:r>
        <w:rPr>
          <w:b/>
          <w:sz w:val="28"/>
          <w:szCs w:val="28"/>
        </w:rPr>
        <w:tab/>
      </w:r>
      <w:r>
        <w:rPr>
          <w:b/>
          <w:sz w:val="28"/>
          <w:szCs w:val="28"/>
        </w:rPr>
        <w:tab/>
      </w:r>
      <w:r>
        <w:rPr>
          <w:sz w:val="28"/>
          <w:szCs w:val="28"/>
        </w:rPr>
        <w:tab/>
      </w:r>
      <w:r>
        <w:rPr>
          <w:sz w:val="28"/>
          <w:szCs w:val="28"/>
        </w:rPr>
        <w:tab/>
        <w:t xml:space="preserve">       </w:t>
      </w:r>
      <w:proofErr w:type="spellStart"/>
      <w:r>
        <w:rPr>
          <w:sz w:val="28"/>
          <w:szCs w:val="28"/>
        </w:rPr>
        <w:t>Lungh</w:t>
      </w:r>
      <w:proofErr w:type="spellEnd"/>
      <w:r>
        <w:rPr>
          <w:sz w:val="28"/>
          <w:szCs w:val="28"/>
        </w:rPr>
        <w:t xml:space="preserve">  2730m       </w:t>
      </w:r>
      <w:proofErr w:type="spellStart"/>
      <w:r>
        <w:rPr>
          <w:sz w:val="28"/>
          <w:szCs w:val="28"/>
        </w:rPr>
        <w:t>disl</w:t>
      </w:r>
      <w:proofErr w:type="spellEnd"/>
      <w:r>
        <w:rPr>
          <w:sz w:val="28"/>
          <w:szCs w:val="28"/>
        </w:rPr>
        <w:t>. 130m</w:t>
      </w:r>
      <w:r w:rsidR="003F36E9">
        <w:rPr>
          <w:sz w:val="28"/>
          <w:szCs w:val="28"/>
        </w:rPr>
        <w:t xml:space="preserve">    13 punti</w:t>
      </w:r>
    </w:p>
    <w:p w:rsidR="00584FAC" w:rsidRDefault="00584FAC" w:rsidP="00584FAC">
      <w:pPr>
        <w:pStyle w:val="Paragrafoelenco"/>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8"/>
          <w:szCs w:val="28"/>
        </w:rPr>
      </w:pPr>
      <w:r>
        <w:rPr>
          <w:b/>
          <w:sz w:val="28"/>
          <w:szCs w:val="28"/>
        </w:rPr>
        <w:t>NERO</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Lungh</w:t>
      </w:r>
      <w:proofErr w:type="spellEnd"/>
      <w:r>
        <w:rPr>
          <w:sz w:val="28"/>
          <w:szCs w:val="28"/>
        </w:rPr>
        <w:t xml:space="preserve">  4090m       </w:t>
      </w:r>
      <w:proofErr w:type="spellStart"/>
      <w:r>
        <w:rPr>
          <w:sz w:val="28"/>
          <w:szCs w:val="28"/>
        </w:rPr>
        <w:t>disl</w:t>
      </w:r>
      <w:proofErr w:type="spellEnd"/>
      <w:r>
        <w:rPr>
          <w:sz w:val="28"/>
          <w:szCs w:val="28"/>
        </w:rPr>
        <w:t>. 180m</w:t>
      </w:r>
      <w:r w:rsidR="003F36E9">
        <w:rPr>
          <w:sz w:val="28"/>
          <w:szCs w:val="28"/>
        </w:rPr>
        <w:t xml:space="preserve">    19 punti</w:t>
      </w:r>
    </w:p>
    <w:p w:rsidR="00584FAC" w:rsidRDefault="003F36E9" w:rsidP="003F36E9">
      <w:pPr>
        <w:pStyle w:val="Paragrafoelenco"/>
        <w:numPr>
          <w:ilvl w:val="0"/>
          <w:numId w:val="1"/>
        </w:numPr>
        <w:rPr>
          <w:sz w:val="28"/>
          <w:szCs w:val="28"/>
        </w:rPr>
      </w:pPr>
      <w:r>
        <w:rPr>
          <w:sz w:val="28"/>
          <w:szCs w:val="28"/>
        </w:rPr>
        <w:t>La descrizione punti è sulla carta, testuale per Principianti e Bianco, simbolica per gli altri percorsi.</w:t>
      </w:r>
    </w:p>
    <w:p w:rsidR="003F36E9" w:rsidRDefault="003F36E9" w:rsidP="003F36E9">
      <w:pPr>
        <w:pStyle w:val="Paragrafoelenco"/>
        <w:numPr>
          <w:ilvl w:val="0"/>
          <w:numId w:val="1"/>
        </w:numPr>
        <w:rPr>
          <w:sz w:val="28"/>
          <w:szCs w:val="28"/>
        </w:rPr>
      </w:pPr>
      <w:r>
        <w:rPr>
          <w:sz w:val="28"/>
          <w:szCs w:val="28"/>
        </w:rPr>
        <w:t>La stampa è su carta non idrorepellente, alla partenza saranno comunque disponibili buste di nylon.</w:t>
      </w:r>
    </w:p>
    <w:p w:rsidR="003F36E9" w:rsidRPr="003F36E9" w:rsidRDefault="003F36E9" w:rsidP="003F36E9">
      <w:pPr>
        <w:pStyle w:val="Paragrafoelenco"/>
        <w:numPr>
          <w:ilvl w:val="0"/>
          <w:numId w:val="1"/>
        </w:numPr>
        <w:rPr>
          <w:sz w:val="28"/>
          <w:szCs w:val="28"/>
        </w:rPr>
      </w:pPr>
      <w:r>
        <w:rPr>
          <w:b/>
          <w:sz w:val="28"/>
          <w:szCs w:val="28"/>
        </w:rPr>
        <w:t xml:space="preserve">Ristoro: </w:t>
      </w:r>
      <w:r>
        <w:rPr>
          <w:sz w:val="28"/>
          <w:szCs w:val="28"/>
        </w:rPr>
        <w:t>non previsto</w:t>
      </w:r>
    </w:p>
    <w:sectPr w:rsidR="003F36E9" w:rsidRPr="003F36E9" w:rsidSect="007A3CA5">
      <w:pgSz w:w="11906" w:h="16838" w:code="9"/>
      <w:pgMar w:top="1134" w:right="720" w:bottom="828" w:left="72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F337ED"/>
    <w:multiLevelType w:val="hybridMultilevel"/>
    <w:tmpl w:val="B250444E"/>
    <w:lvl w:ilvl="0" w:tplc="B10C9A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060"/>
    <w:rsid w:val="001B5A6E"/>
    <w:rsid w:val="0024786D"/>
    <w:rsid w:val="002C1E90"/>
    <w:rsid w:val="00301060"/>
    <w:rsid w:val="003F36E9"/>
    <w:rsid w:val="00584FAC"/>
    <w:rsid w:val="007A3CA5"/>
    <w:rsid w:val="00F02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10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01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277</Words>
  <Characters>1584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2024-08-04T19:03:00Z</dcterms:created>
  <dcterms:modified xsi:type="dcterms:W3CDTF">2024-08-04T20:39:00Z</dcterms:modified>
</cp:coreProperties>
</file>