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A3" w:rsidRDefault="006B4638" w:rsidP="006B4638">
      <w:pPr>
        <w:jc w:val="center"/>
        <w:rPr>
          <w:b/>
          <w:sz w:val="40"/>
          <w:szCs w:val="40"/>
          <w:lang w:val="it-IT"/>
        </w:rPr>
      </w:pPr>
      <w:r w:rsidRPr="006B4638">
        <w:rPr>
          <w:b/>
          <w:sz w:val="40"/>
          <w:szCs w:val="40"/>
          <w:lang w:val="it-IT"/>
        </w:rPr>
        <w:t>Comunicato N° 1</w:t>
      </w:r>
    </w:p>
    <w:p w:rsidR="00C9212C" w:rsidRPr="006B4638" w:rsidRDefault="00C9212C" w:rsidP="006B4638">
      <w:pPr>
        <w:jc w:val="center"/>
        <w:rPr>
          <w:b/>
          <w:sz w:val="40"/>
          <w:szCs w:val="40"/>
          <w:lang w:val="it-IT"/>
        </w:rPr>
      </w:pPr>
    </w:p>
    <w:p w:rsidR="006B4638" w:rsidRPr="00C9212C" w:rsidRDefault="006B4638" w:rsidP="006B4638">
      <w:pPr>
        <w:rPr>
          <w:b/>
          <w:sz w:val="28"/>
          <w:szCs w:val="28"/>
          <w:lang w:val="it-IT"/>
        </w:rPr>
      </w:pPr>
      <w:r w:rsidRPr="00C9212C">
        <w:rPr>
          <w:b/>
          <w:sz w:val="28"/>
          <w:szCs w:val="28"/>
          <w:lang w:val="it-IT"/>
        </w:rPr>
        <w:t>Accorpamento categorie</w:t>
      </w:r>
      <w:bookmarkStart w:id="0" w:name="_GoBack"/>
      <w:bookmarkEnd w:id="0"/>
    </w:p>
    <w:p w:rsidR="006B4638" w:rsidRDefault="006B4638" w:rsidP="006B4638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Per il mancato raggiungimento del numero minimo di atleti, le categorie W65 e W70 sono state accorpate alla categoria W55, in accordo con l’articolo 8.2.3 del Regolamento Tecnico Federale.</w:t>
      </w:r>
    </w:p>
    <w:p w:rsidR="00C9212C" w:rsidRDefault="00C9212C" w:rsidP="006B4638">
      <w:pPr>
        <w:rPr>
          <w:sz w:val="26"/>
          <w:szCs w:val="26"/>
          <w:lang w:val="it-IT"/>
        </w:rPr>
      </w:pPr>
    </w:p>
    <w:p w:rsidR="006B4638" w:rsidRPr="00C9212C" w:rsidRDefault="006B4638" w:rsidP="006B4638">
      <w:pPr>
        <w:rPr>
          <w:b/>
          <w:sz w:val="28"/>
          <w:szCs w:val="28"/>
          <w:lang w:val="it-IT"/>
        </w:rPr>
      </w:pPr>
      <w:r w:rsidRPr="00C9212C">
        <w:rPr>
          <w:b/>
          <w:sz w:val="28"/>
          <w:szCs w:val="28"/>
          <w:lang w:val="it-IT"/>
        </w:rPr>
        <w:t>Composizione giuria</w:t>
      </w:r>
    </w:p>
    <w:p w:rsidR="006B4638" w:rsidRDefault="006B4638" w:rsidP="006B4638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Giuria:</w:t>
      </w:r>
    </w:p>
    <w:p w:rsidR="006B4638" w:rsidRDefault="006B4638" w:rsidP="006B4638">
      <w:pPr>
        <w:pStyle w:val="Paragrafoelenco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Gaio Aaron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  <w:t>G. S. PAVIONE</w:t>
      </w:r>
    </w:p>
    <w:p w:rsidR="006B4638" w:rsidRDefault="006B4638" w:rsidP="006B4638">
      <w:pPr>
        <w:pStyle w:val="Paragrafoelenco"/>
        <w:numPr>
          <w:ilvl w:val="0"/>
          <w:numId w:val="2"/>
        </w:numPr>
        <w:rPr>
          <w:sz w:val="26"/>
          <w:szCs w:val="26"/>
          <w:lang w:val="it-IT"/>
        </w:rPr>
      </w:pPr>
      <w:proofErr w:type="spellStart"/>
      <w:r>
        <w:rPr>
          <w:sz w:val="26"/>
          <w:szCs w:val="26"/>
          <w:lang w:val="it-IT"/>
        </w:rPr>
        <w:t>Gozzer</w:t>
      </w:r>
      <w:proofErr w:type="spellEnd"/>
      <w:r>
        <w:rPr>
          <w:sz w:val="26"/>
          <w:szCs w:val="26"/>
          <w:lang w:val="it-IT"/>
        </w:rPr>
        <w:t xml:space="preserve"> Giancarlo</w:t>
      </w:r>
      <w:r>
        <w:rPr>
          <w:sz w:val="26"/>
          <w:szCs w:val="26"/>
          <w:lang w:val="it-IT"/>
        </w:rPr>
        <w:tab/>
        <w:t>OR. CREAROSSA</w:t>
      </w:r>
    </w:p>
    <w:p w:rsidR="006B4638" w:rsidRDefault="006B4638" w:rsidP="006B4638">
      <w:pPr>
        <w:pStyle w:val="Paragrafoelenco"/>
        <w:numPr>
          <w:ilvl w:val="0"/>
          <w:numId w:val="2"/>
        </w:numPr>
        <w:rPr>
          <w:sz w:val="26"/>
          <w:szCs w:val="26"/>
          <w:lang w:val="it-IT"/>
        </w:rPr>
      </w:pPr>
      <w:proofErr w:type="spellStart"/>
      <w:r>
        <w:rPr>
          <w:sz w:val="26"/>
          <w:szCs w:val="26"/>
          <w:lang w:val="it-IT"/>
        </w:rPr>
        <w:t>Bernabé</w:t>
      </w:r>
      <w:proofErr w:type="spellEnd"/>
      <w:r>
        <w:rPr>
          <w:sz w:val="26"/>
          <w:szCs w:val="26"/>
          <w:lang w:val="it-IT"/>
        </w:rPr>
        <w:t xml:space="preserve"> Renzo</w:t>
      </w:r>
      <w:r>
        <w:rPr>
          <w:sz w:val="26"/>
          <w:szCs w:val="26"/>
          <w:lang w:val="it-IT"/>
        </w:rPr>
        <w:tab/>
        <w:t>OR. PERGINE</w:t>
      </w:r>
    </w:p>
    <w:p w:rsidR="006B4638" w:rsidRDefault="006B4638" w:rsidP="006B4638">
      <w:p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Riserve:</w:t>
      </w:r>
    </w:p>
    <w:p w:rsidR="006B4638" w:rsidRDefault="006B4638" w:rsidP="006B4638">
      <w:pPr>
        <w:pStyle w:val="Paragrafoelenco"/>
        <w:numPr>
          <w:ilvl w:val="0"/>
          <w:numId w:val="3"/>
        </w:numPr>
        <w:rPr>
          <w:sz w:val="26"/>
          <w:szCs w:val="26"/>
          <w:lang w:val="it-IT"/>
        </w:rPr>
      </w:pPr>
      <w:proofErr w:type="spellStart"/>
      <w:r>
        <w:rPr>
          <w:sz w:val="26"/>
          <w:szCs w:val="26"/>
          <w:lang w:val="it-IT"/>
        </w:rPr>
        <w:t>Viliotti</w:t>
      </w:r>
      <w:proofErr w:type="spellEnd"/>
      <w:r>
        <w:rPr>
          <w:sz w:val="26"/>
          <w:szCs w:val="26"/>
          <w:lang w:val="it-IT"/>
        </w:rPr>
        <w:t xml:space="preserve"> Paola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>OR. PERGINE</w:t>
      </w:r>
    </w:p>
    <w:p w:rsidR="006B4638" w:rsidRPr="006B4638" w:rsidRDefault="006B4638" w:rsidP="006B4638">
      <w:pPr>
        <w:pStyle w:val="Paragrafoelenco"/>
        <w:numPr>
          <w:ilvl w:val="0"/>
          <w:numId w:val="3"/>
        </w:numPr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Gobbi Gianluca</w:t>
      </w:r>
      <w:r>
        <w:rPr>
          <w:sz w:val="26"/>
          <w:szCs w:val="26"/>
          <w:lang w:val="it-IT"/>
        </w:rPr>
        <w:tab/>
      </w:r>
      <w:r>
        <w:rPr>
          <w:sz w:val="26"/>
          <w:szCs w:val="26"/>
          <w:lang w:val="it-IT"/>
        </w:rPr>
        <w:t>OR. PERGINE</w:t>
      </w:r>
    </w:p>
    <w:p w:rsidR="006B4638" w:rsidRPr="006B4638" w:rsidRDefault="006B4638" w:rsidP="006B4638">
      <w:pPr>
        <w:rPr>
          <w:lang w:val="it-IT"/>
        </w:rPr>
      </w:pPr>
    </w:p>
    <w:sectPr w:rsidR="006B4638" w:rsidRPr="006B4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42B1C"/>
    <w:multiLevelType w:val="hybridMultilevel"/>
    <w:tmpl w:val="26DC0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F57BE"/>
    <w:multiLevelType w:val="hybridMultilevel"/>
    <w:tmpl w:val="AAF88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E4438A"/>
    <w:multiLevelType w:val="hybridMultilevel"/>
    <w:tmpl w:val="7758D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38"/>
    <w:rsid w:val="006B4638"/>
    <w:rsid w:val="00833EA3"/>
    <w:rsid w:val="00C9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708E"/>
  <w15:chartTrackingRefBased/>
  <w15:docId w15:val="{7F245CFE-3048-4A12-BE86-BDDACE7A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4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</dc:creator>
  <cp:keywords/>
  <dc:description/>
  <cp:lastModifiedBy>Mattias</cp:lastModifiedBy>
  <cp:revision>1</cp:revision>
  <dcterms:created xsi:type="dcterms:W3CDTF">2024-05-04T07:01:00Z</dcterms:created>
  <dcterms:modified xsi:type="dcterms:W3CDTF">2024-05-04T07:14:00Z</dcterms:modified>
</cp:coreProperties>
</file>