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074" w:rsidRDefault="006F44F0">
      <w:hyperlink r:id="rId5" w:history="1">
        <w:r w:rsidRPr="006F44F0">
          <w:rPr>
            <w:rStyle w:val="Collegamentoipertestuale"/>
          </w:rPr>
          <w:t>https://www.livelox.com/Events/Show/64731/Sprint-relay-Adria-Camp-regionale-Veneto-ed-Emilia-Romagna</w:t>
        </w:r>
      </w:hyperlink>
    </w:p>
    <w:sectPr w:rsidR="00D02074" w:rsidSect="00D020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compat/>
  <w:rsids>
    <w:rsidRoot w:val="006F44F0"/>
    <w:rsid w:val="006F44F0"/>
    <w:rsid w:val="00D02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20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F44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livelox.com/Events/Show/64731/Sprint-relay-Adria-Camp-regionale-Veneto-ed-Emilia-Romag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7B6FD-F492-4C9C-B47C-A87346FA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HP Inc.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+393496159580</dc:creator>
  <cp:lastModifiedBy>+393496159580</cp:lastModifiedBy>
  <cp:revision>1</cp:revision>
  <dcterms:created xsi:type="dcterms:W3CDTF">2021-06-12T20:32:00Z</dcterms:created>
  <dcterms:modified xsi:type="dcterms:W3CDTF">2021-06-12T20:33:00Z</dcterms:modified>
</cp:coreProperties>
</file>