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CE" w:rsidRDefault="00B90790" w:rsidP="00B9079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RITROVO: Domenica 2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5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maggio in piazza a PILASTRO di </w:t>
      </w:r>
      <w:proofErr w:type="spellStart"/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Orgiano</w:t>
      </w:r>
      <w:proofErr w:type="spellEnd"/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presso il capannone della sagra alle ore 9.00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PARTENZA: in massa, per categorie, alle 10.00.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TEMPO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MASSIMO: 1 ora e 30'</w:t>
      </w:r>
    </w:p>
    <w:p w:rsidR="00B90790" w:rsidRDefault="005766CE" w:rsidP="00B9079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FORMULA: a sequenza libera. I concorrenti avranno un’ora e trenta di tempo per trovare il maggio numero di lanterne possibile. Sarà dichiaratore vincitore colui che ne avrà trovato il maggior numero nel minor tempo.</w:t>
      </w:r>
      <w:r w:rsid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CATEGORIE:</w:t>
      </w:r>
      <w:r w:rsidR="00B90790"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Agonisti: </w:t>
      </w:r>
    </w:p>
    <w:p w:rsidR="00B90790" w:rsidRDefault="00B90790" w:rsidP="00B9079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RAGAZZI/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RAGAZZE (nati/e negli anni 2000-2001-2002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B90790" w:rsidRDefault="00B90790" w:rsidP="00B9079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ALLIEVI/ALLIEVE  (nati/e negli anni 1998-1999)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JUNIOR M/F (nati/e negli anni dal 199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6-1997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SENIOR M/F (nati/e negli anni dal 199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5 al 1980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MASTER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M/F (nati/e negli anni dal 1979 al 1964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VETE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RANI M/F (nati/e negli anni 1963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 precedenti)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 xml:space="preserve">Non agonisti: </w:t>
      </w:r>
    </w:p>
    <w:p w:rsidR="00B90790" w:rsidRPr="00B90790" w:rsidRDefault="00B90790" w:rsidP="00B90790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FAMI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GLIE (genitori + figli fino a 11 anni)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ADULTI (partecipazione libera)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ISCRIZIONI: meglio iscriversi in anticipo (entro il venerdì precedente) al seguente indirizzo: info@arcesitalia.org, in modo da trovare tutto pronto alla mattina della gara; presso il ritrovo dalle 9.00 alle 9.45 il mattino della gara.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PREMIAZIONI: alle 12.30 presso il ritrovo. Saranno premiati il primo classificato delle categorie agonistiche e i primi tre classificati delle categorie non agonistiche.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QUOTE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ISCRIZIONE: 3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€. 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L'iscrizione comporta il tesseramento con copertura assicu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rativa, valida per tutto il 2014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</w:t>
      </w:r>
      <w:r w:rsidRPr="00B90790">
        <w:rPr>
          <w:rFonts w:ascii="Arial" w:eastAsia="Times New Roman" w:hAnsi="Arial" w:cs="Arial"/>
          <w:color w:val="000000"/>
          <w:sz w:val="18"/>
          <w:szCs w:val="18"/>
          <w:lang w:eastAsia="it-IT"/>
        </w:rPr>
        <w:br/>
        <w:t>PRANZO: al termine della gara sarà possibile pranzare presso il tendone della sagra, a cura dell'Associazione Amici di Pilastro a prezzo convenzionato: pranzo completo 15 € (dall'antipasto al dolce + bevande) - pranzo 10 € (primo, secondo, bevande) - bambino fino alla 5^ primaria 8 € (primo, secondo, bevande).</w:t>
      </w:r>
    </w:p>
    <w:p w:rsidR="00FB59D7" w:rsidRDefault="005766CE" w:rsidP="00B90790">
      <w:pPr>
        <w:spacing w:line="360" w:lineRule="auto"/>
      </w:pPr>
    </w:p>
    <w:sectPr w:rsidR="00FB59D7" w:rsidSect="00FD7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0790"/>
    <w:rsid w:val="005766CE"/>
    <w:rsid w:val="0083239D"/>
    <w:rsid w:val="00B90790"/>
    <w:rsid w:val="00C451EB"/>
    <w:rsid w:val="00F3259B"/>
    <w:rsid w:val="00FD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vet62200</dc:creator>
  <cp:lastModifiedBy>vet62200</cp:lastModifiedBy>
  <cp:revision>3</cp:revision>
  <dcterms:created xsi:type="dcterms:W3CDTF">2014-05-13T12:34:00Z</dcterms:created>
  <dcterms:modified xsi:type="dcterms:W3CDTF">2014-05-13T12:49:00Z</dcterms:modified>
</cp:coreProperties>
</file>